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FAA" w14:textId="26B4B8AA" w:rsidR="00F33D4C" w:rsidRPr="00F04728" w:rsidRDefault="00334E9C" w:rsidP="00631A29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6</w:t>
      </w:r>
    </w:p>
    <w:p w14:paraId="3F5F7E8B" w14:textId="77777777" w:rsidR="009629A3" w:rsidRPr="00434CF8" w:rsidRDefault="009629A3" w:rsidP="009629A3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nr. 1 la </w:t>
      </w:r>
      <w:r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18/12.04.202</w:t>
      </w:r>
      <w:bookmarkEnd w:id="0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4D86710A" w14:textId="77777777" w:rsidR="009629A3" w:rsidRPr="00434CF8" w:rsidRDefault="009629A3" w:rsidP="009629A3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3E74E85C" w14:textId="77777777" w:rsidR="009629A3" w:rsidRPr="00DC2B6B" w:rsidRDefault="009629A3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  <w:r w:rsidRPr="00DC2B6B">
        <w:rPr>
          <w:rFonts w:ascii="Trebuchet MS" w:hAnsi="Trebuchet MS" w:cstheme="minorHAnsi"/>
          <w:b/>
          <w:bCs/>
        </w:rPr>
        <w:t>DECLARAŢIE DE ELIGIBILITATE</w:t>
      </w:r>
    </w:p>
    <w:p w14:paraId="2602DEAD" w14:textId="77777777" w:rsidR="009629A3" w:rsidRPr="00434CF8" w:rsidRDefault="009629A3" w:rsidP="009629A3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572550BD" w14:textId="67A203A1" w:rsidR="009629A3" w:rsidRPr="00881D5D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3F79">
        <w:rPr>
          <w:rFonts w:ascii="Trebuchet MS" w:hAnsi="Trebuchet MS" w:cstheme="minorHAnsi"/>
          <w:i/>
          <w:sz w:val="22"/>
          <w:szCs w:val="22"/>
        </w:rPr>
        <w:t>&lt;prenume, nume&gt;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posesor al CI seria ….. nr. </w:t>
      </w:r>
      <w:r>
        <w:rPr>
          <w:rFonts w:ascii="Trebuchet MS" w:hAnsi="Trebuchet MS" w:cstheme="minorHAnsi"/>
          <w:sz w:val="22"/>
          <w:szCs w:val="22"/>
        </w:rPr>
        <w:t>......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..........</w:t>
      </w:r>
      <w:r>
        <w:rPr>
          <w:rFonts w:ascii="Trebuchet MS" w:hAnsi="Trebuchet MS" w:cstheme="minorHAnsi"/>
          <w:sz w:val="22"/>
          <w:szCs w:val="22"/>
        </w:rPr>
        <w:t>.........................................</w:t>
      </w:r>
      <w:r w:rsidRPr="00FD3F79">
        <w:rPr>
          <w:rFonts w:ascii="Trebuchet MS" w:hAnsi="Trebuchet MS" w:cstheme="minorHAnsi"/>
          <w:sz w:val="22"/>
          <w:szCs w:val="22"/>
        </w:rPr>
        <w:t>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&lt;denumire plan de afaceri&gt;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93437A" w:rsidRPr="0093437A">
        <w:rPr>
          <w:rFonts w:ascii="Trebuchet MS" w:hAnsi="Trebuchet MS" w:cstheme="minorHAnsi"/>
          <w:sz w:val="22"/>
          <w:szCs w:val="22"/>
        </w:rPr>
        <w:t xml:space="preserve">„FUTURE 4 NEETs” </w:t>
      </w:r>
      <w:r>
        <w:rPr>
          <w:rFonts w:ascii="Trebuchet MS" w:hAnsi="Trebuchet MS"/>
        </w:rPr>
        <w:t xml:space="preserve">- </w:t>
      </w:r>
      <w:r w:rsidR="0093437A" w:rsidRPr="0093437A">
        <w:rPr>
          <w:rFonts w:ascii="Trebuchet MS" w:hAnsi="Trebuchet MS"/>
        </w:rPr>
        <w:t>POCU/991/1/3/154202</w:t>
      </w:r>
      <w:r>
        <w:rPr>
          <w:rFonts w:ascii="Trebuchet MS" w:hAnsi="Trebuchet MS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cunoscând că falsul în declarații este </w:t>
      </w:r>
      <w:r w:rsidRPr="00881D5D">
        <w:rPr>
          <w:rFonts w:ascii="Trebuchet MS" w:hAnsi="Trebuchet MS" w:cstheme="minorHAnsi"/>
          <w:sz w:val="22"/>
          <w:szCs w:val="22"/>
        </w:rPr>
        <w:t xml:space="preserve">pedepsit de Codul Penal, cu prilejul depunerii documentelor pentru verificare în vederea semnării contractului de subvenție în baza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Pr="00881D5D">
        <w:rPr>
          <w:rFonts w:ascii="Trebuchet MS" w:hAnsi="Trebuchet MS" w:cstheme="minorHAnsi"/>
          <w:sz w:val="22"/>
          <w:szCs w:val="22"/>
        </w:rPr>
        <w:t>schemei</w:t>
      </w:r>
      <w:r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ajutor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>declar pe propria răspundere următoarele</w:t>
      </w:r>
      <w:r w:rsidRPr="00881D5D">
        <w:rPr>
          <w:rFonts w:ascii="Trebuchet MS" w:hAnsi="Trebuchet MS" w:cstheme="minorHAnsi"/>
          <w:sz w:val="22"/>
          <w:szCs w:val="22"/>
        </w:rPr>
        <w:t>:</w:t>
      </w:r>
    </w:p>
    <w:p w14:paraId="4D973DD9" w14:textId="714A9D59" w:rsidR="009629A3" w:rsidRPr="0059088E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Întreprinderea care este/va fi constituită conform art. 3 alin. (</w:t>
      </w:r>
      <w:r>
        <w:rPr>
          <w:rFonts w:ascii="Trebuchet MS" w:hAnsi="Trebuchet MS" w:cstheme="minorHAnsi"/>
          <w:sz w:val="22"/>
          <w:szCs w:val="22"/>
        </w:rPr>
        <w:t>12</w:t>
      </w:r>
      <w:r w:rsidRPr="0059088E">
        <w:rPr>
          <w:rFonts w:ascii="Trebuchet MS" w:hAnsi="Trebuchet MS" w:cstheme="minorHAnsi"/>
          <w:sz w:val="22"/>
          <w:szCs w:val="22"/>
        </w:rPr>
        <w:t>) din schemă, îndeplinește/ va îndeplini următoarele condiții:</w:t>
      </w:r>
    </w:p>
    <w:p w14:paraId="3E2C89D8" w14:textId="56835DF6" w:rsidR="009629A3" w:rsidRPr="00881D5D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legal constituită în România și își desfășoară activitatea în România;</w:t>
      </w:r>
    </w:p>
    <w:p w14:paraId="4DB0FF68" w14:textId="08B87F50" w:rsidR="009629A3" w:rsidRPr="0092764A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direct responsabilă de pregătirea și implementarea planului de afaceri și nu acționează ca intermediar pentru planul de afaceri propus a fi finanțat;</w:t>
      </w:r>
    </w:p>
    <w:p w14:paraId="1A430DC1" w14:textId="77777777" w:rsidR="009629A3" w:rsidRPr="00881D5D" w:rsidRDefault="009629A3" w:rsidP="009629A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197357D8" w14:textId="77777777" w:rsidR="009629A3" w:rsidRPr="00FD3F79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Eu, în calitate de reprezentant legal al întreprinderii, nu am fost supus unei</w:t>
      </w:r>
      <w:r w:rsidRPr="00FD3F79">
        <w:rPr>
          <w:rFonts w:ascii="Trebuchet MS" w:hAnsi="Trebuchet MS"/>
          <w:sz w:val="22"/>
          <w:szCs w:val="22"/>
        </w:rPr>
        <w:t xml:space="preserve"> condamnări de tip res judicata în ultimii 3 ani, de către nicio instanță de judecată, din motive profesionale sau etic-profesionale.</w:t>
      </w:r>
    </w:p>
    <w:p w14:paraId="78FDABD1" w14:textId="77777777" w:rsidR="009629A3" w:rsidRPr="00C72F84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Eu, în calitate de reprezentant legal al întreprinderii, nu am fost condamnat de tip res judicata pentru fraudă, corupție, implicare în organizații criminale sau în alte activități </w:t>
      </w:r>
      <w:r w:rsidRPr="00C72F84">
        <w:rPr>
          <w:rFonts w:ascii="Trebuchet MS" w:hAnsi="Trebuchet MS" w:cstheme="minorHAnsi"/>
          <w:sz w:val="22"/>
          <w:szCs w:val="22"/>
        </w:rPr>
        <w:t>ilegale, în detrimentul intereselor financiare ale Comunității Europene.</w:t>
      </w:r>
    </w:p>
    <w:p w14:paraId="3A999706" w14:textId="77777777" w:rsidR="000D76C0" w:rsidRDefault="000D76C0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</w:p>
    <w:p w14:paraId="36B57387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 că sunt pe deplin autorizat să semnez această 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6A1DCC98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Declar, de asemenea, că informațiile din această declarație sunt adevărate.</w:t>
      </w:r>
    </w:p>
    <w:p w14:paraId="143ED929" w14:textId="3EA28554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În cazul în care, până la data semnării contractului de subvenție sau pe perioada de implementare a planului de afaceri, intervin modificări care contravin prezentei declarații, mă oblig să informez administratorul schemei de minimi</w:t>
      </w:r>
      <w:r w:rsidR="009F66D5">
        <w:rPr>
          <w:rFonts w:ascii="Trebuchet MS" w:hAnsi="Trebuchet MS" w:cstheme="minorHAnsi"/>
          <w:sz w:val="22"/>
          <w:szCs w:val="22"/>
        </w:rPr>
        <w:t>s – proiect ”FUTURE 4 NEETs”</w:t>
      </w:r>
      <w:r>
        <w:rPr>
          <w:rFonts w:ascii="Trebuchet MS" w:hAnsi="Trebuchet MS" w:cstheme="minorHAnsi"/>
          <w:sz w:val="22"/>
          <w:szCs w:val="22"/>
        </w:rPr>
        <w:t xml:space="preserve"> (</w:t>
      </w:r>
      <w:r w:rsidRPr="00FD3F79">
        <w:rPr>
          <w:rFonts w:ascii="Trebuchet MS" w:hAnsi="Trebuchet MS" w:cstheme="minorHAnsi"/>
          <w:sz w:val="22"/>
          <w:szCs w:val="22"/>
        </w:rPr>
        <w:t xml:space="preserve">contract de finanțare </w:t>
      </w:r>
      <w:r w:rsidR="0093437A" w:rsidRPr="0093437A">
        <w:rPr>
          <w:rFonts w:ascii="Trebuchet MS" w:hAnsi="Trebuchet MS" w:cstheme="minorHAnsi"/>
          <w:sz w:val="22"/>
          <w:szCs w:val="22"/>
        </w:rPr>
        <w:t>POCU/991/1/3/154202</w:t>
      </w:r>
      <w:r w:rsidRPr="00FD3F79">
        <w:rPr>
          <w:rFonts w:ascii="Trebuchet MS" w:hAnsi="Trebuchet MS" w:cstheme="minorHAnsi"/>
          <w:sz w:val="22"/>
          <w:szCs w:val="22"/>
        </w:rPr>
        <w:t>) în maximum 3 zile lucrătoare de la momentul la care am luat cunoștință de modificarea survenită.</w:t>
      </w:r>
    </w:p>
    <w:p w14:paraId="6F012DA6" w14:textId="77777777" w:rsidR="009629A3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1B4120EF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Prenume și Nume: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2C992C65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0B48E1AE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EA70E59" w14:textId="77777777" w:rsidR="000D76C0" w:rsidRDefault="009629A3" w:rsidP="000D76C0">
      <w:p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4A0EB0AB" w14:textId="77777777" w:rsidR="000D76C0" w:rsidRDefault="000D76C0" w:rsidP="000D76C0">
      <w:pPr>
        <w:spacing w:after="120"/>
        <w:jc w:val="center"/>
        <w:rPr>
          <w:rFonts w:ascii="Trebuchet MS" w:hAnsi="Trebuchet MS"/>
          <w:sz w:val="18"/>
          <w:szCs w:val="18"/>
        </w:rPr>
      </w:pPr>
    </w:p>
    <w:sectPr w:rsidR="000D76C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DAFA" w14:textId="77777777" w:rsidR="005253CE" w:rsidRDefault="005253CE" w:rsidP="00FE6DE3">
      <w:r>
        <w:separator/>
      </w:r>
    </w:p>
  </w:endnote>
  <w:endnote w:type="continuationSeparator" w:id="0">
    <w:p w14:paraId="5C2159E4" w14:textId="77777777" w:rsidR="005253CE" w:rsidRDefault="005253CE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512B" w14:textId="77777777" w:rsidR="000D76C0" w:rsidRDefault="000D76C0" w:rsidP="000D76C0">
    <w:pPr>
      <w:spacing w:after="120"/>
      <w:jc w:val="center"/>
      <w:rPr>
        <w:rFonts w:ascii="Times New Roman" w:hAnsi="Times New Roman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>
      <w:rPr>
        <w:rFonts w:ascii="Trebuchet MS" w:hAnsi="Trebuchet MS"/>
        <w:sz w:val="18"/>
        <w:szCs w:val="18"/>
      </w:rPr>
      <w:t>18</w:t>
    </w:r>
    <w:r w:rsidRPr="00322B30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12</w:t>
    </w:r>
    <w:r w:rsidRPr="00322B30"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>04</w:t>
    </w:r>
    <w:r w:rsidRPr="00322B30">
      <w:rPr>
        <w:rFonts w:ascii="Trebuchet MS" w:hAnsi="Trebuchet MS"/>
        <w:sz w:val="18"/>
        <w:szCs w:val="18"/>
      </w:rPr>
      <w:t>.2022</w:t>
    </w:r>
  </w:p>
  <w:p w14:paraId="3195FE77" w14:textId="77777777" w:rsidR="000D76C0" w:rsidRDefault="000D76C0" w:rsidP="000D7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B84E" w14:textId="77777777" w:rsidR="005253CE" w:rsidRDefault="005253CE" w:rsidP="00FE6DE3">
      <w:r>
        <w:separator/>
      </w:r>
    </w:p>
  </w:footnote>
  <w:footnote w:type="continuationSeparator" w:id="0">
    <w:p w14:paraId="17EDA35B" w14:textId="77777777" w:rsidR="005253CE" w:rsidRDefault="005253CE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5BCA3E69">
          <wp:simplePos x="0" y="0"/>
          <wp:positionH relativeFrom="column">
            <wp:posOffset>-5715</wp:posOffset>
          </wp:positionH>
          <wp:positionV relativeFrom="paragraph">
            <wp:posOffset>-329565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3097">
    <w:abstractNumId w:val="0"/>
  </w:num>
  <w:num w:numId="2" w16cid:durableId="68794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5C4A"/>
    <w:rsid w:val="000D76C0"/>
    <w:rsid w:val="000E278B"/>
    <w:rsid w:val="0017066A"/>
    <w:rsid w:val="00225BC5"/>
    <w:rsid w:val="00326AE2"/>
    <w:rsid w:val="00334E9C"/>
    <w:rsid w:val="003776DF"/>
    <w:rsid w:val="003E731A"/>
    <w:rsid w:val="004812BE"/>
    <w:rsid w:val="004A5F91"/>
    <w:rsid w:val="005253CE"/>
    <w:rsid w:val="00526EB4"/>
    <w:rsid w:val="005B0F99"/>
    <w:rsid w:val="005D74DD"/>
    <w:rsid w:val="006113C8"/>
    <w:rsid w:val="00631A29"/>
    <w:rsid w:val="006C2E71"/>
    <w:rsid w:val="00767EB3"/>
    <w:rsid w:val="00790BF4"/>
    <w:rsid w:val="0084744B"/>
    <w:rsid w:val="0088416F"/>
    <w:rsid w:val="00885B02"/>
    <w:rsid w:val="00925225"/>
    <w:rsid w:val="0093437A"/>
    <w:rsid w:val="009629A3"/>
    <w:rsid w:val="009D098C"/>
    <w:rsid w:val="009E605F"/>
    <w:rsid w:val="009F66D5"/>
    <w:rsid w:val="00A72AA4"/>
    <w:rsid w:val="00A95109"/>
    <w:rsid w:val="00AA0D3F"/>
    <w:rsid w:val="00AE3DA6"/>
    <w:rsid w:val="00AF16DF"/>
    <w:rsid w:val="00B14E70"/>
    <w:rsid w:val="00B43DCC"/>
    <w:rsid w:val="00BC2597"/>
    <w:rsid w:val="00BD6E31"/>
    <w:rsid w:val="00CC575E"/>
    <w:rsid w:val="00D533B5"/>
    <w:rsid w:val="00D95A82"/>
    <w:rsid w:val="00DC2B6B"/>
    <w:rsid w:val="00E12892"/>
    <w:rsid w:val="00F04728"/>
    <w:rsid w:val="00F33D4C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A3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629A3"/>
    <w:pPr>
      <w:ind w:left="720"/>
      <w:contextualSpacing/>
    </w:pPr>
    <w:rPr>
      <w:sz w:val="20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9629A3"/>
    <w:rPr>
      <w:rFonts w:ascii="Calibri" w:eastAsia="Calibri" w:hAnsi="Calibri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21</cp:revision>
  <dcterms:created xsi:type="dcterms:W3CDTF">2021-10-02T18:30:00Z</dcterms:created>
  <dcterms:modified xsi:type="dcterms:W3CDTF">2022-11-25T13:22:00Z</dcterms:modified>
</cp:coreProperties>
</file>